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73" w:rsidRDefault="00E30CD9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15</w:t>
      </w:r>
    </w:p>
    <w:p w:rsidR="00682073" w:rsidRDefault="00E30CD9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中宁县</w:t>
      </w:r>
      <w:r>
        <w:rPr>
          <w:rFonts w:ascii="黑体" w:eastAsia="黑体" w:hAnsi="黑体"/>
          <w:bCs/>
          <w:sz w:val="32"/>
          <w:szCs w:val="32"/>
        </w:rPr>
        <w:t>喊叫水、徐套乡</w:t>
      </w:r>
      <w:r>
        <w:rPr>
          <w:rFonts w:ascii="黑体" w:eastAsia="黑体" w:hAnsi="黑体" w:hint="eastAsia"/>
          <w:bCs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682073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682073" w:rsidRDefault="00E30C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682073" w:rsidRDefault="00E30CD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2019040</w:t>
            </w:r>
          </w:p>
        </w:tc>
      </w:tr>
      <w:tr w:rsidR="00682073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682073" w:rsidRDefault="00E30CD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682073" w:rsidRDefault="00E30CD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中宁县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农业农村局</w:t>
            </w:r>
          </w:p>
        </w:tc>
      </w:tr>
      <w:tr w:rsidR="00682073">
        <w:trPr>
          <w:trHeight w:hRule="exact" w:val="985"/>
          <w:jc w:val="center"/>
        </w:trPr>
        <w:tc>
          <w:tcPr>
            <w:tcW w:w="2301" w:type="dxa"/>
            <w:vAlign w:val="center"/>
          </w:tcPr>
          <w:p w:rsidR="00682073" w:rsidRDefault="00E30CD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682073" w:rsidRDefault="00E30CD9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喊叫水乡北沿口村、石泉村、喊叫水村、五丰台村、白圈子村；</w:t>
            </w:r>
          </w:p>
          <w:p w:rsidR="00682073" w:rsidRDefault="00E30CD9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徐套乡大滩川村、上流水村、下流水村、新庄子村。</w:t>
            </w:r>
          </w:p>
        </w:tc>
      </w:tr>
      <w:tr w:rsidR="00682073">
        <w:trPr>
          <w:trHeight w:hRule="exact" w:val="835"/>
          <w:jc w:val="center"/>
        </w:trPr>
        <w:tc>
          <w:tcPr>
            <w:tcW w:w="2301" w:type="dxa"/>
            <w:vAlign w:val="center"/>
          </w:tcPr>
          <w:p w:rsidR="00682073" w:rsidRDefault="00E30CD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682073" w:rsidRDefault="00E30CD9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东至喊叫水乡五丰台村，南至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国道及沙梁，西至喊叫水乡白圈子村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北至喊叫水乡石泉村、北沿口村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82073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682073" w:rsidRDefault="00E30CD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682073" w:rsidRDefault="00E30CD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11.88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万亩。</w:t>
            </w:r>
          </w:p>
        </w:tc>
      </w:tr>
      <w:tr w:rsidR="00682073">
        <w:trPr>
          <w:trHeight w:hRule="exact" w:val="1020"/>
          <w:jc w:val="center"/>
        </w:trPr>
        <w:tc>
          <w:tcPr>
            <w:tcW w:w="2301" w:type="dxa"/>
            <w:vAlign w:val="center"/>
          </w:tcPr>
          <w:p w:rsidR="00682073" w:rsidRDefault="00E30CD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682073" w:rsidRDefault="00E30CD9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灌溉与排水工程，田间道路工程，农田防护工程。</w:t>
            </w:r>
          </w:p>
        </w:tc>
      </w:tr>
    </w:tbl>
    <w:p w:rsidR="00682073" w:rsidRDefault="00682073" w:rsidP="00194008">
      <w:pPr>
        <w:spacing w:afterLines="50" w:after="156" w:line="560" w:lineRule="exac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</w:p>
    <w:sectPr w:rsidR="00682073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D9" w:rsidRDefault="00E30CD9">
      <w:r>
        <w:separator/>
      </w:r>
    </w:p>
  </w:endnote>
  <w:endnote w:type="continuationSeparator" w:id="0">
    <w:p w:rsidR="00E30CD9" w:rsidRDefault="00E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D9" w:rsidRDefault="00E30CD9">
      <w:r>
        <w:separator/>
      </w:r>
    </w:p>
  </w:footnote>
  <w:footnote w:type="continuationSeparator" w:id="0">
    <w:p w:rsidR="00E30CD9" w:rsidRDefault="00E3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73" w:rsidRDefault="00682073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94008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8207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30CD9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DA90A32-847E-4A3A-A4D2-E540C6F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