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6" w:rsidRDefault="00B40616" w:rsidP="00B40616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40616" w:rsidRDefault="00B40616" w:rsidP="00B40616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附件1 </w:t>
      </w:r>
    </w:p>
    <w:p w:rsidR="00B40616" w:rsidRDefault="00B40616" w:rsidP="00B40616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40616" w:rsidRDefault="00B40616" w:rsidP="00B40616">
      <w:pPr>
        <w:jc w:val="center"/>
        <w:rPr>
          <w:rFonts w:ascii="宋体" w:hAnsi="宋体" w:cs="宋体"/>
          <w:b/>
          <w:bCs/>
          <w:sz w:val="44"/>
          <w:szCs w:val="44"/>
          <w:lang w:eastAsia="zh-CN"/>
        </w:rPr>
      </w:pPr>
      <w:r>
        <w:rPr>
          <w:rFonts w:ascii="宋体" w:hAnsi="宋体" w:cs="宋体" w:hint="eastAsia"/>
          <w:b/>
          <w:bCs/>
          <w:sz w:val="44"/>
          <w:szCs w:val="44"/>
          <w:lang w:eastAsia="zh-CN"/>
        </w:rPr>
        <w:t>2019年自治区“平安农机”示范县（区）拟</w:t>
      </w:r>
      <w:proofErr w:type="gramStart"/>
      <w:r>
        <w:rPr>
          <w:rFonts w:ascii="仿宋" w:eastAsia="仿宋" w:hAnsi="仿宋" w:cs="仿宋_GB2312" w:hint="eastAsia"/>
          <w:sz w:val="32"/>
          <w:szCs w:val="32"/>
          <w:lang w:val="zh-TW" w:eastAsia="zh-CN"/>
        </w:rPr>
        <w:t>拟</w:t>
      </w:r>
      <w:proofErr w:type="gramEnd"/>
      <w:r>
        <w:rPr>
          <w:rFonts w:ascii="仿宋" w:eastAsia="仿宋" w:hAnsi="仿宋" w:cs="仿宋_GB2312" w:hint="eastAsia"/>
          <w:sz w:val="32"/>
          <w:szCs w:val="32"/>
          <w:lang w:val="zh-TW" w:eastAsia="zh-CN"/>
        </w:rPr>
        <w:t>评定</w:t>
      </w:r>
      <w:r>
        <w:rPr>
          <w:rFonts w:ascii="宋体" w:hAnsi="宋体" w:cs="宋体" w:hint="eastAsia"/>
          <w:b/>
          <w:bCs/>
          <w:sz w:val="44"/>
          <w:szCs w:val="44"/>
          <w:lang w:eastAsia="zh-CN"/>
        </w:rPr>
        <w:t>名单</w:t>
      </w:r>
    </w:p>
    <w:p w:rsidR="00B40616" w:rsidRDefault="00B40616" w:rsidP="00B40616">
      <w:pPr>
        <w:spacing w:before="100" w:beforeAutospacing="1" w:after="100" w:afterAutospacing="1" w:line="390" w:lineRule="atLeast"/>
        <w:textAlignment w:val="baseline"/>
        <w:rPr>
          <w:rFonts w:ascii="仿宋_GB2312" w:eastAsia="仿宋_GB2312" w:hAnsi="宋体" w:cs="宋体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  <w:t xml:space="preserve">　　1、</w:t>
      </w:r>
      <w:r>
        <w:rPr>
          <w:rFonts w:ascii="仿宋_GB2312" w:eastAsia="仿宋_GB2312" w:hAnsi="仿宋_GB2312" w:cs="仿宋_GB2312" w:hint="eastAsia"/>
          <w:sz w:val="32"/>
          <w:szCs w:val="32"/>
          <w:lang w:val="zh-CN" w:eastAsia="zh-CN"/>
        </w:rPr>
        <w:t>石嘴山市惠农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区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 w:hint="eastAsia"/>
          <w:sz w:val="32"/>
          <w:szCs w:val="32"/>
          <w:lang w:val="zh-TW" w:eastAsia="zh-CN"/>
        </w:rPr>
      </w:pPr>
      <w:bookmarkStart w:id="0" w:name="_GoBack"/>
      <w:bookmarkEnd w:id="0"/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 w:hint="eastAsia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黑体" w:eastAsia="黑体" w:hAnsi="黑体" w:cs="仿宋_GB2312"/>
          <w:sz w:val="32"/>
          <w:szCs w:val="32"/>
          <w:lang w:val="zh-TW" w:eastAsia="zh-TW"/>
        </w:rPr>
      </w:pPr>
      <w:r>
        <w:rPr>
          <w:rFonts w:ascii="黑体" w:eastAsia="黑体" w:hAnsi="黑体" w:cs="仿宋_GB2312" w:hint="eastAsia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eastAsia="zh-CN"/>
        </w:rPr>
        <w:t>2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eastAsia="zh-CN"/>
        </w:rPr>
      </w:pPr>
      <w:r>
        <w:rPr>
          <w:rFonts w:ascii="方正小标宋简体" w:eastAsia="方正小标宋简体" w:hAnsi="仿宋" w:cs="宋体"/>
          <w:bCs/>
          <w:sz w:val="44"/>
          <w:szCs w:val="44"/>
          <w:lang w:eastAsia="zh-CN"/>
        </w:rPr>
        <w:t>2019</w:t>
      </w:r>
      <w:r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年全国农机安全监理示范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val="zh-TW" w:eastAsia="zh-CN"/>
        </w:rPr>
      </w:pPr>
      <w:r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岗位标兵</w:t>
      </w:r>
      <w:r>
        <w:rPr>
          <w:rFonts w:ascii="方正小标宋简体" w:eastAsia="方正小标宋简体" w:hAnsi="仿宋" w:cs="宋体" w:hint="eastAsia"/>
          <w:bCs/>
          <w:sz w:val="44"/>
          <w:szCs w:val="44"/>
          <w:lang w:val="zh-TW" w:eastAsia="zh-CN"/>
        </w:rPr>
        <w:t>拟推荐人员名单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1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、侯小云石嘴山市农业机械安全监理所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2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、梁大志灵武市农业机械安全监理站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3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、任俊林固原市原州区农业机械化推广服务中心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4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</w:t>
      </w:r>
      <w:proofErr w:type="gramStart"/>
      <w:r>
        <w:rPr>
          <w:rFonts w:ascii="仿宋" w:eastAsia="仿宋" w:hAnsi="仿宋" w:cs="仿宋_GB2312" w:hint="eastAsia"/>
          <w:sz w:val="32"/>
          <w:szCs w:val="32"/>
          <w:lang w:eastAsia="zh-CN"/>
        </w:rPr>
        <w:t>赫</w:t>
      </w:r>
      <w:proofErr w:type="gramEnd"/>
      <w:r>
        <w:rPr>
          <w:rFonts w:ascii="仿宋" w:eastAsia="仿宋" w:hAnsi="仿宋" w:cs="仿宋_GB2312" w:hint="eastAsia"/>
          <w:sz w:val="32"/>
          <w:szCs w:val="32"/>
          <w:lang w:eastAsia="zh-CN"/>
        </w:rPr>
        <w:t>学成银川市西夏区农机安全监理站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5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、陈永国石嘴山市惠农区农业机械安全监理站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Chars="300" w:firstLine="960"/>
        <w:jc w:val="center"/>
        <w:rPr>
          <w:rFonts w:ascii="仿宋" w:eastAsia="仿宋" w:hAnsi="仿宋" w:cs="宋体"/>
          <w:b/>
          <w:bCs/>
          <w:sz w:val="32"/>
          <w:szCs w:val="32"/>
          <w:lang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 w:hint="eastAsia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 w:hint="eastAsia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 w:hint="eastAsia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 w:hint="eastAsia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 w:hint="eastAsia"/>
          <w:sz w:val="32"/>
          <w:szCs w:val="32"/>
          <w:lang w:val="zh-TW"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黑体" w:eastAsia="黑体" w:hAnsi="黑体" w:cs="仿宋_GB2312"/>
          <w:sz w:val="32"/>
          <w:szCs w:val="32"/>
          <w:lang w:val="zh-TW" w:eastAsia="zh-TW"/>
        </w:rPr>
      </w:pPr>
      <w:r>
        <w:rPr>
          <w:rFonts w:ascii="黑体" w:eastAsia="黑体" w:hAnsi="黑体" w:cs="仿宋_GB2312" w:hint="eastAsia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eastAsia="zh-CN"/>
        </w:rPr>
        <w:t>3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napToGrid w:val="0"/>
        <w:jc w:val="center"/>
        <w:rPr>
          <w:rFonts w:ascii="方正小标宋简体" w:eastAsia="方正小标宋简体" w:hAnsi="仿宋" w:cs="宋体"/>
          <w:bCs/>
          <w:sz w:val="44"/>
          <w:szCs w:val="44"/>
          <w:lang w:val="zh-TW" w:eastAsia="zh-TW"/>
        </w:rPr>
      </w:pPr>
      <w:r>
        <w:rPr>
          <w:rFonts w:ascii="方正小标宋简体" w:eastAsia="方正小标宋简体" w:hAnsi="仿宋" w:cs="宋体"/>
          <w:bCs/>
          <w:sz w:val="44"/>
          <w:szCs w:val="44"/>
          <w:lang w:eastAsia="zh-CN"/>
        </w:rPr>
        <w:t xml:space="preserve"> 201</w:t>
      </w:r>
      <w:r>
        <w:rPr>
          <w:rFonts w:ascii="方正小标宋简体" w:eastAsia="方正小标宋简体" w:hAnsi="仿宋" w:cs="宋体"/>
          <w:bCs/>
          <w:sz w:val="44"/>
          <w:szCs w:val="44"/>
          <w:lang w:val="zh-CN" w:eastAsia="zh-CN"/>
        </w:rPr>
        <w:t>9</w:t>
      </w:r>
      <w:r>
        <w:rPr>
          <w:rFonts w:ascii="方正小标宋简体" w:eastAsia="方正小标宋简体" w:hAnsi="仿宋" w:cs="宋体" w:hint="eastAsia"/>
          <w:bCs/>
          <w:sz w:val="44"/>
          <w:szCs w:val="44"/>
          <w:lang w:val="zh-TW" w:eastAsia="zh-TW"/>
        </w:rPr>
        <w:t>年自治区农机安全监理示范岗位标兵拟评定人员名单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仿宋" w:eastAsia="仿宋" w:hAnsi="仿宋" w:cs="仿宋_GB2312"/>
          <w:sz w:val="32"/>
          <w:szCs w:val="32"/>
          <w:lang w:val="zh-TW" w:eastAsia="zh-TW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 w:cs="仿宋_GB2312"/>
          <w:sz w:val="32"/>
          <w:szCs w:val="32"/>
          <w:lang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1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、马毅吴忠市农业机械安全监理所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2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、李树民同心县农业机械安全监理站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3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、朱爱斌灵武市农业机械安全监理站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4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、禹晓伟固原市原州区农业机械化推广服务中心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/>
          <w:sz w:val="32"/>
          <w:szCs w:val="32"/>
          <w:lang w:eastAsia="zh-CN"/>
        </w:rPr>
        <w:t>5</w:t>
      </w:r>
      <w:r>
        <w:rPr>
          <w:rFonts w:ascii="仿宋" w:eastAsia="仿宋" w:hAnsi="仿宋" w:cs="仿宋_GB2312" w:hint="eastAsia"/>
          <w:sz w:val="32"/>
          <w:szCs w:val="32"/>
          <w:lang w:eastAsia="zh-CN"/>
        </w:rPr>
        <w:t>、柳继荣隆德县农业机械化推广服务中心</w:t>
      </w: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 w:cs="仿宋_GB2312"/>
          <w:sz w:val="32"/>
          <w:szCs w:val="32"/>
          <w:lang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/>
          <w:sz w:val="32"/>
          <w:szCs w:val="32"/>
          <w:lang w:eastAsia="zh-CN"/>
        </w:rPr>
      </w:pPr>
    </w:p>
    <w:p w:rsidR="00B40616" w:rsidRDefault="00B40616" w:rsidP="00B40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仿宋" w:eastAsia="仿宋" w:hAnsi="仿宋"/>
          <w:sz w:val="32"/>
          <w:szCs w:val="32"/>
          <w:lang w:eastAsia="zh-CN"/>
        </w:rPr>
      </w:pPr>
    </w:p>
    <w:p w:rsidR="00B40616" w:rsidRDefault="00B40616" w:rsidP="00B4061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65"/>
          <w:tab w:val="left" w:pos="3750"/>
        </w:tabs>
        <w:rPr>
          <w:rFonts w:ascii="仿宋" w:eastAsia="仿宋" w:hAnsi="仿宋" w:cs="??_GB2312"/>
          <w:sz w:val="32"/>
          <w:szCs w:val="32"/>
        </w:rPr>
      </w:pPr>
    </w:p>
    <w:p w:rsidR="00B40616" w:rsidRDefault="00B40616" w:rsidP="00B40616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 w:line="520" w:lineRule="atLeast"/>
        <w:jc w:val="center"/>
        <w:rPr>
          <w:rFonts w:ascii="仿宋" w:eastAsia="仿宋" w:hAnsi="仿宋" w:cs="??"/>
          <w:kern w:val="0"/>
          <w:sz w:val="32"/>
          <w:szCs w:val="32"/>
        </w:rPr>
      </w:pPr>
    </w:p>
    <w:p w:rsidR="00B40616" w:rsidRDefault="00B40616" w:rsidP="00B40616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 w:line="520" w:lineRule="atLeast"/>
        <w:jc w:val="center"/>
      </w:pPr>
    </w:p>
    <w:p w:rsidR="002217C6" w:rsidRDefault="002217C6">
      <w:pPr>
        <w:rPr>
          <w:lang w:eastAsia="zh-CN"/>
        </w:rPr>
      </w:pPr>
    </w:p>
    <w:sectPr w:rsidR="002217C6" w:rsidSect="0022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??_GB2312">
    <w:altName w:val="Consolas"/>
    <w:charset w:val="00"/>
    <w:family w:val="roman"/>
    <w:pitch w:val="default"/>
    <w:sig w:usb0="00000000" w:usb1="00000000" w:usb2="00000000" w:usb3="00000000" w:csb0="00000001" w:csb1="00000000"/>
  </w:font>
  <w:font w:name="??">
    <w:altName w:val="Tahoma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616"/>
    <w:rsid w:val="002217C6"/>
    <w:rsid w:val="00B4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6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B406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295</Characters>
  <Application>Microsoft Office Word</Application>
  <DocSecurity>0</DocSecurity>
  <Lines>2</Lines>
  <Paragraphs>1</Paragraphs>
  <ScaleCrop>false</ScaleCrop>
  <Company>Sky123.Org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2019-09-26T01:11:00Z</dcterms:created>
  <dcterms:modified xsi:type="dcterms:W3CDTF">2019-09-26T01:12:00Z</dcterms:modified>
</cp:coreProperties>
</file>