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/>
          <w:sz w:val="32"/>
          <w:szCs w:val="32"/>
          <w:lang w:eastAsia="zh-CN"/>
        </w:rPr>
        <w:instrText xml:space="preserve">ADDIN CNKISM.UserStyle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fldChar w:fldCharType="end"/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吴忠市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2019年孙家滩</w:t>
      </w:r>
      <w:r>
        <w:rPr>
          <w:rFonts w:hint="eastAsia" w:ascii="黑体" w:hAnsi="黑体" w:eastAsia="黑体"/>
          <w:bCs/>
          <w:sz w:val="32"/>
          <w:szCs w:val="32"/>
        </w:rPr>
        <w:t>高标准农田建设项目有关情况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NXGBZNT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2019047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吴忠市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吴忠市孙家滩农业科技园区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1.1号片区（506亩）：东至利红路以西1.2公里养殖场，南至伊牧诚养殖场南界生产路，西至6号泵站管线边柏油路，北至伊牧诚养殖场北界生产路；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2.2号片区（1346亩）：东至原41支渠，南至石子沟与原41支渠交叉处北侧养殖场，西至横沟，北至滚孙路；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3.3号片区（2119亩）：东至丁文庭承包地，南至金宇浩兴北界生产路，西至原喷灌机环外生产路，北至原喷灌机环生产路；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4.4号片区（1829亩）：东至苦水河，南至金宇浩兴养殖场南侧生产路，西至黄同路，北至金宇浩兴门前生产路。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5800亩，均为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高效节水灌溉。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土壤改良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工程，灌溉与排水工程，田间道路工程，农田输配电工程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auto"/>
        <w:ind w:left="0" w:leftChars="0" w:right="0" w:firstLine="0" w:firstLineChars="0"/>
        <w:jc w:val="both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83633E4"/>
    <w:rsid w:val="0A8330D0"/>
    <w:rsid w:val="0B2C0E25"/>
    <w:rsid w:val="0B5B3D07"/>
    <w:rsid w:val="0BC564E0"/>
    <w:rsid w:val="11294F92"/>
    <w:rsid w:val="113642FB"/>
    <w:rsid w:val="119F0E18"/>
    <w:rsid w:val="134F58E9"/>
    <w:rsid w:val="14A12387"/>
    <w:rsid w:val="15445593"/>
    <w:rsid w:val="1B6A5707"/>
    <w:rsid w:val="22F36D31"/>
    <w:rsid w:val="2536579D"/>
    <w:rsid w:val="25CC3712"/>
    <w:rsid w:val="25FC6460"/>
    <w:rsid w:val="260470EF"/>
    <w:rsid w:val="264746DA"/>
    <w:rsid w:val="26B45EE8"/>
    <w:rsid w:val="27CE366F"/>
    <w:rsid w:val="286A5832"/>
    <w:rsid w:val="296F7822"/>
    <w:rsid w:val="30D90532"/>
    <w:rsid w:val="31101019"/>
    <w:rsid w:val="37A11D0B"/>
    <w:rsid w:val="3AAA6547"/>
    <w:rsid w:val="3AB704E3"/>
    <w:rsid w:val="3B155775"/>
    <w:rsid w:val="3C4766BE"/>
    <w:rsid w:val="4151603E"/>
    <w:rsid w:val="439D058F"/>
    <w:rsid w:val="45AC7C5B"/>
    <w:rsid w:val="49560AD7"/>
    <w:rsid w:val="4DAE52E1"/>
    <w:rsid w:val="4EDE15C1"/>
    <w:rsid w:val="5025265A"/>
    <w:rsid w:val="50286D68"/>
    <w:rsid w:val="51B533A8"/>
    <w:rsid w:val="526950E1"/>
    <w:rsid w:val="534D7B86"/>
    <w:rsid w:val="543C7406"/>
    <w:rsid w:val="5AFB6283"/>
    <w:rsid w:val="5B56480C"/>
    <w:rsid w:val="5BC71CD0"/>
    <w:rsid w:val="5CF9739B"/>
    <w:rsid w:val="5FCE1535"/>
    <w:rsid w:val="642B2139"/>
    <w:rsid w:val="677C4CD5"/>
    <w:rsid w:val="684B1B66"/>
    <w:rsid w:val="6BD04C6F"/>
    <w:rsid w:val="6D36583B"/>
    <w:rsid w:val="6D803676"/>
    <w:rsid w:val="6E6D1EA4"/>
    <w:rsid w:val="70534C0C"/>
    <w:rsid w:val="70E262C1"/>
    <w:rsid w:val="71B95DA1"/>
    <w:rsid w:val="72A26407"/>
    <w:rsid w:val="75F61698"/>
    <w:rsid w:val="76096E6C"/>
    <w:rsid w:val="762F0E2C"/>
    <w:rsid w:val="76697D91"/>
    <w:rsid w:val="7762556B"/>
    <w:rsid w:val="78590081"/>
    <w:rsid w:val="79183612"/>
    <w:rsid w:val="796A7B99"/>
    <w:rsid w:val="7B5D1784"/>
    <w:rsid w:val="7CE57918"/>
    <w:rsid w:val="7D8D510B"/>
    <w:rsid w:val="7F047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5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5">
    <w:name w:val="正文文本缩进 Char1"/>
    <w:basedOn w:val="10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6">
    <w:name w:val="fontstyle21"/>
    <w:basedOn w:val="10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7">
    <w:name w:val="fontstyle01"/>
    <w:basedOn w:val="10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49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2020-04-29T08:51:14Z</cp:lastPrinted>
  <dcterms:modified xsi:type="dcterms:W3CDTF">2020-04-29T09:01:24Z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