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33" w:rsidRDefault="00DA6381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065633" w:rsidRDefault="00065633" w:rsidP="00DA6381">
      <w:pPr>
        <w:pStyle w:val="2"/>
        <w:ind w:left="420" w:firstLine="422"/>
      </w:pPr>
    </w:p>
    <w:p w:rsidR="00065633" w:rsidRDefault="00203D31" w:rsidP="00DA6381">
      <w:pPr>
        <w:pStyle w:val="2"/>
        <w:spacing w:afterLines="100"/>
        <w:ind w:leftChars="0" w:left="0" w:firstLineChars="0" w:firstLine="0"/>
        <w:jc w:val="center"/>
        <w:rPr>
          <w:rFonts w:ascii="黑体" w:eastAsia="方正小标宋简体" w:hAnsi="黑体" w:cs="黑体"/>
          <w:b w:val="0"/>
          <w:bCs/>
          <w:sz w:val="32"/>
        </w:rPr>
      </w:pPr>
      <w:r>
        <w:rPr>
          <w:rFonts w:ascii="方正小标宋简体" w:eastAsia="方正小标宋简体" w:hAnsi="方正小标宋简体" w:cs="方正小标宋简体" w:hint="eastAsia"/>
          <w:b w:val="0"/>
          <w:bCs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b w:val="0"/>
          <w:bCs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b w:val="0"/>
          <w:bCs/>
          <w:sz w:val="44"/>
          <w:szCs w:val="44"/>
        </w:rPr>
        <w:t>休闲农庄改造提升</w:t>
      </w:r>
      <w:r>
        <w:rPr>
          <w:rFonts w:ascii="方正小标宋简体" w:eastAsia="方正小标宋简体" w:hAnsi="方正小标宋简体" w:cs="方正小标宋简体" w:hint="eastAsia"/>
          <w:b w:val="0"/>
          <w:bCs/>
          <w:sz w:val="44"/>
          <w:szCs w:val="44"/>
        </w:rPr>
        <w:t>项目名单（</w:t>
      </w:r>
      <w:r>
        <w:rPr>
          <w:rFonts w:ascii="方正小标宋简体" w:eastAsia="方正小标宋简体" w:hAnsi="方正小标宋简体" w:cs="方正小标宋简体" w:hint="eastAsia"/>
          <w:b w:val="0"/>
          <w:bCs/>
          <w:sz w:val="44"/>
          <w:szCs w:val="44"/>
        </w:rPr>
        <w:t>20</w:t>
      </w:r>
      <w:r>
        <w:rPr>
          <w:rFonts w:ascii="方正小标宋简体" w:eastAsia="方正小标宋简体" w:hAnsi="方正小标宋简体" w:cs="方正小标宋简体" w:hint="eastAsia"/>
          <w:b w:val="0"/>
          <w:bCs/>
          <w:sz w:val="44"/>
          <w:szCs w:val="44"/>
        </w:rPr>
        <w:t>家</w:t>
      </w:r>
      <w:r>
        <w:rPr>
          <w:rFonts w:ascii="方正小标宋简体" w:eastAsia="方正小标宋简体" w:hAnsi="方正小标宋简体" w:cs="方正小标宋简体" w:hint="eastAsia"/>
          <w:b w:val="0"/>
          <w:bCs/>
          <w:sz w:val="44"/>
          <w:szCs w:val="44"/>
        </w:rPr>
        <w:t>）</w:t>
      </w:r>
    </w:p>
    <w:p w:rsidR="00065633" w:rsidRDefault="00203D31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银川市：</w:t>
      </w:r>
      <w:r>
        <w:rPr>
          <w:rFonts w:ascii="仿宋_GB2312" w:eastAsia="仿宋_GB2312" w:hAnsi="仿宋_GB2312" w:cs="仿宋_GB2312" w:hint="eastAsia"/>
          <w:sz w:val="32"/>
          <w:szCs w:val="32"/>
        </w:rPr>
        <w:t>银川市金凤区利思酒庄休闲庄园</w:t>
      </w:r>
    </w:p>
    <w:p w:rsidR="00065633" w:rsidRDefault="00203D31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宁夏兰健欢乐谷</w:t>
      </w:r>
    </w:p>
    <w:p w:rsidR="00065633" w:rsidRDefault="00203D31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宁夏新阿里生态农业发展有限公司</w:t>
      </w:r>
    </w:p>
    <w:p w:rsidR="00065633" w:rsidRDefault="00203D31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市外淘园生态农业观光园</w:t>
      </w:r>
    </w:p>
    <w:p w:rsidR="00065633" w:rsidRDefault="00203D31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贺兰县洪广镇新明庄园</w:t>
      </w:r>
    </w:p>
    <w:p w:rsidR="00065633" w:rsidRDefault="00203D31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银川市西夏区万盛山庄度假村</w:t>
      </w:r>
    </w:p>
    <w:p w:rsidR="00065633" w:rsidRDefault="00203D31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石嘴山市：</w:t>
      </w:r>
      <w:r>
        <w:rPr>
          <w:rFonts w:ascii="仿宋_GB2312" w:eastAsia="仿宋_GB2312" w:hAnsi="仿宋_GB2312" w:cs="仿宋_GB2312" w:hint="eastAsia"/>
          <w:sz w:val="32"/>
          <w:szCs w:val="32"/>
        </w:rPr>
        <w:t>平罗高仁乐海山西瓜专业合作社</w:t>
      </w:r>
    </w:p>
    <w:p w:rsidR="00065633" w:rsidRDefault="00203D31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石嘴山市碧草洲饮食有限公司</w:t>
      </w:r>
    </w:p>
    <w:p w:rsidR="00065633" w:rsidRDefault="00203D31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宁夏开元生态休闲农业开发有限公司</w:t>
      </w:r>
    </w:p>
    <w:p w:rsidR="00065633" w:rsidRDefault="00203D31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吴忠市：</w:t>
      </w:r>
      <w:r>
        <w:rPr>
          <w:rFonts w:ascii="仿宋_GB2312" w:eastAsia="仿宋_GB2312" w:hAnsi="仿宋_GB2312" w:cs="仿宋_GB2312" w:hint="eastAsia"/>
          <w:sz w:val="32"/>
          <w:szCs w:val="32"/>
        </w:rPr>
        <w:t>宁夏吴忠市丫丫生态旅游发展有限公司</w:t>
      </w:r>
    </w:p>
    <w:p w:rsidR="00065633" w:rsidRDefault="00203D31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青铜峡市大坝镇嘉旺水韵人家农家乐</w:t>
      </w:r>
    </w:p>
    <w:p w:rsidR="00065633" w:rsidRDefault="00203D31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宁夏黄谷川休闲农业康养有限公司</w:t>
      </w:r>
    </w:p>
    <w:p w:rsidR="00065633" w:rsidRDefault="00203D31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吴忠市利通区鑫源农家乐休闲服务中心</w:t>
      </w:r>
    </w:p>
    <w:p w:rsidR="00065633" w:rsidRDefault="00203D31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盐池县汪龙农家乐</w:t>
      </w:r>
    </w:p>
    <w:p w:rsidR="00065633" w:rsidRDefault="00203D31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固原市：</w:t>
      </w:r>
      <w:r>
        <w:rPr>
          <w:rFonts w:ascii="仿宋_GB2312" w:eastAsia="仿宋_GB2312" w:hAnsi="仿宋_GB2312" w:cs="仿宋_GB2312" w:hint="eastAsia"/>
          <w:sz w:val="32"/>
          <w:szCs w:val="32"/>
        </w:rPr>
        <w:t>宁夏枫林苑生态农业科技有限公司</w:t>
      </w:r>
    </w:p>
    <w:p w:rsidR="00065633" w:rsidRDefault="00203D31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彭阳县友联生态旅游度假村</w:t>
      </w:r>
    </w:p>
    <w:p w:rsidR="00065633" w:rsidRDefault="00203D31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宁夏润源生态山庄有限公司</w:t>
      </w:r>
    </w:p>
    <w:p w:rsidR="00065633" w:rsidRDefault="00203D31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隆德县红宿蘑菇小寨</w:t>
      </w:r>
    </w:p>
    <w:p w:rsidR="00065633" w:rsidRDefault="00203D31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中卫市：</w:t>
      </w:r>
      <w:r>
        <w:rPr>
          <w:rFonts w:ascii="仿宋_GB2312" w:eastAsia="仿宋_GB2312" w:hAnsi="仿宋_GB2312" w:cs="仿宋_GB2312" w:hint="eastAsia"/>
          <w:sz w:val="32"/>
          <w:szCs w:val="32"/>
        </w:rPr>
        <w:t>中卫市沙海驿站餐饮农家乐</w:t>
      </w:r>
    </w:p>
    <w:p w:rsidR="00065633" w:rsidRDefault="00203D31">
      <w:pPr>
        <w:ind w:firstLineChars="500" w:firstLine="1600"/>
        <w:rPr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宁夏老庄福源农牧旅游开发有限公司海原分公司</w:t>
      </w:r>
    </w:p>
    <w:p w:rsidR="00065633" w:rsidRDefault="00065633"/>
    <w:p w:rsidR="00065633" w:rsidRDefault="00065633">
      <w:pPr>
        <w:rPr>
          <w:rFonts w:ascii="仿宋_GB2312" w:eastAsia="仿宋_GB2312" w:hAnsi="仿宋_GB2312" w:cs="仿宋_GB2312"/>
          <w:sz w:val="32"/>
          <w:szCs w:val="32"/>
        </w:rPr>
      </w:pPr>
    </w:p>
    <w:sectPr w:rsidR="00065633" w:rsidSect="00065633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D31" w:rsidRDefault="00203D31" w:rsidP="00DA6381">
      <w:r>
        <w:separator/>
      </w:r>
    </w:p>
  </w:endnote>
  <w:endnote w:type="continuationSeparator" w:id="1">
    <w:p w:rsidR="00203D31" w:rsidRDefault="00203D31" w:rsidP="00DA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D31" w:rsidRDefault="00203D31" w:rsidP="00DA6381">
      <w:r>
        <w:separator/>
      </w:r>
    </w:p>
  </w:footnote>
  <w:footnote w:type="continuationSeparator" w:id="1">
    <w:p w:rsidR="00203D31" w:rsidRDefault="00203D31" w:rsidP="00DA63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I3OTU1YWM0NjQ5MDk3OTQwMTMwM2YxYjFjNDY3YWEifQ=="/>
  </w:docVars>
  <w:rsids>
    <w:rsidRoot w:val="4D50264E"/>
    <w:rsid w:val="00065633"/>
    <w:rsid w:val="00203D31"/>
    <w:rsid w:val="00DA6381"/>
    <w:rsid w:val="02C250E8"/>
    <w:rsid w:val="0E243373"/>
    <w:rsid w:val="2DC36FD8"/>
    <w:rsid w:val="48161552"/>
    <w:rsid w:val="4D50264E"/>
    <w:rsid w:val="4FBE27F8"/>
    <w:rsid w:val="5EA0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0656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qFormat/>
    <w:rsid w:val="00065633"/>
    <w:pPr>
      <w:spacing w:after="120"/>
      <w:ind w:leftChars="200" w:left="200" w:firstLine="420"/>
    </w:pPr>
    <w:rPr>
      <w:rFonts w:ascii="Times New Roman" w:cs="Times New Roman"/>
    </w:rPr>
  </w:style>
  <w:style w:type="paragraph" w:styleId="a3">
    <w:name w:val="Body Text Indent"/>
    <w:basedOn w:val="a"/>
    <w:qFormat/>
    <w:rsid w:val="00065633"/>
    <w:pPr>
      <w:ind w:firstLineChars="200" w:firstLine="643"/>
    </w:pPr>
    <w:rPr>
      <w:rFonts w:ascii="黑体" w:eastAsia="黑体" w:hAnsi="仿宋"/>
      <w:b/>
      <w:szCs w:val="32"/>
    </w:rPr>
  </w:style>
  <w:style w:type="paragraph" w:styleId="a4">
    <w:name w:val="footer"/>
    <w:basedOn w:val="a"/>
    <w:next w:val="a"/>
    <w:qFormat/>
    <w:rsid w:val="0006563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"/>
    <w:rsid w:val="00DA63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A638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Lenovo</cp:lastModifiedBy>
  <cp:revision>2</cp:revision>
  <cp:lastPrinted>2022-08-04T03:58:00Z</cp:lastPrinted>
  <dcterms:created xsi:type="dcterms:W3CDTF">2022-07-05T06:55:00Z</dcterms:created>
  <dcterms:modified xsi:type="dcterms:W3CDTF">2022-08-04T07:55:00Z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4FB84F275084410AB33B6F19B368D861</vt:lpwstr>
  </property>
</Properties>
</file>