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自治区第三次全国土壤普查外业调查采样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技术培训考核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合格名单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0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排名不分先后)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自治区农业综合开发中心（11人）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亮   刘晓峰   马  虎   王  玮   武东波   赵  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董旭辉   陈  瑛   肖庆红   贾  云   宋  超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自治区农田水利建设与开发整治中心（3人）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王银刚   郭  瑛   胥  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自治区农业勘查设计院（10人）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0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金国柱    张中华   刘永进   耿  莎   何  勇   许攀登   魏  亮    张  伟    赵  涛    许  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自治区农业技术推广总站（1人）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马玉兰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自治区农林科学院农业资源与环境研究所（5人）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蔡进军   何进勤   刘汝亮   张永宏   吴  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宁夏大学（3人）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  琨    张俊华   杨晓梅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4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北方民族大学(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刘秉儒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李靖宇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银川市农业农村局（1人）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王占强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银川市农业技术推广服务中心（2人）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侯小宁  王翰霖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兴庆区农业农村和水务局（1人）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高丽秀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金凤区农业农村和水务局(2人)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斌   梁高旭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永宁县农业技术推广服务中心（1人）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王生明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永宁县农业综合开发服务中心（1人）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张利涛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贺兰县农技中心（1人）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李广成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灵武市农业技术推广服务中心（2人）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史彩芳   季  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石嘴山市农业综合开发中心（2人）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田爱武   李  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吴忠市农业农村局（1人）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马金丽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利通区农业服务中心（1人）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马晓霞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青铜峡市农业农村局（1人）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施立威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盐池县农田建设服务中心（2人）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王兴瑞   王飞奇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盐池县农业农村局（1人）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李兴国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jc w:val="left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固原市原州区农业技术推广服务中心（1人）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赵  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固原市农业技术推广服务中心（1人）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李金辉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固原市原州区农业综合开发服务中心（1人）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蔡永玲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隆德县农业综合开发服务中心（1人）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李福林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彭阳县农业综合开发服务中心（2人）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祁占勇   冯万贵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中卫市农业综合开发服务中心（1人）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沙坡头区农业技术推广服务中心（2人）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  娟    郝忠华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中宁县农业技术推广服务中心（1人）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田芸瑞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海原县农业农村局（2人）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张海涛   张国平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海原县农业技术推广服务中心（2人）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崔建荣   李成虎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宁夏农垦农林牧技术推广服务中心（2人）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 娟   贺萌萌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北京威特空间科技有限公司(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24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0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蒙雨萱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孙广东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徐秀云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贾立南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马召明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卞保建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李彦粉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原晋凯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董俊红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门超越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赵俊淑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马太空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靳娟娟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刘陈秀竹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何立鹏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速度时空信息科技股份有限公司（24人）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0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洋   薛晓奕   蔡彤旭   黄真真   杨华薇   杨  爽   张  超   金  莲   赵苗苗   林海荣   祝姣姣   王  晨   巩彩鹏   田  超   章  雕   淳  洋   肖  华   廖  坤   石原才   张香丽  张芾笙   杨  彬   张金明   赵发林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中国建筑材料工业地质勘查中心宁夏总队（21人）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孙晓斌   吴  英   徐海锋   黄  瑞   王  鑫   杨  逍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陈  锐   肖立雁   王晓明   左亚龙   魏光勇   李  宁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王国仁   吴玉文   张  童   梁旺东   赵  忠   李明刚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郭亚龙   韩茂武   贾晓琴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湖北良顷农业科技有限公司(16人)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吴富进   肖乃衍   刘  平   马小龙   翟  静   安嫄嫄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李传清   朱瑞瑞   赵  东   王建平   张高强   孙军伍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王文飞   王昆鹏   罗  波   梁慧杰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宁夏捷创通达国土技术咨询有限公司（14人）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马  伟    于  菲   魏  斌   王佳伟   海贵福   周鹏飞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马  非    靳丹丹   陈金媛   尹  佳   王小龙   周子洁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海旭东   李乐乐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宁夏回族自治区基础地质调查院（13人）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杨鸿泽   马风华   李  通   李黎明    何庆志   吴文忠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田景雄   马玉学   史  靖   刘海燕    马学东   闫国翔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  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航天宏图信息技术股份有限公司(13人)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曹文轩   李  雷   吴媛媛   朱小雅   郭佳宁   王正福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程  高   王宇峰   宋守禹   安喜军   王泽池   张龙龙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马丰魁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北京世纪国源科技股份有限公司(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11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刘玉凤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陈连珍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王吉宇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韩小艳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王欣怡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杨玉春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郭山青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张志龙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平罗县金土地测绘咨询服务有限公司（10人）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王学涛   余  雅   杨  翠   赵学菲   张立鹏   王孝忠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柴兆海   刘  洋   张  锋   赵  乾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宁夏云图勘测规划有限公司（10人）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贾治华   何星龄   罗  曦   李勃光   丁晓丽   陈亦莲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李海婷   李  威   沙  岩   李  伟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宁夏绘宇空间科技有限公司（10人）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闫学东   吴  明   刘  刚   赵  婷   陈利华   哈  锐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  波   张  露   梁萌萌   吴  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三和数码测绘地理信息技术有限公司（7人）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张建州   施林旖   高海铎   杨  雪    梅杨军   王志斌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贾成顺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宁夏公众第三方检测有限公司（6人）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崔凯静   赵  玢   高艳蕊   万红慧   马兴梅   常玉娇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汇杰设计集团股份有限公司(5人)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石双赋   储守成   徐  浩   刘佩玲   邓海林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宁夏回族自治区地球物理地球化学调查院（4人）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王志强   石天池   杨建锋   倪  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宁夏空间信息科技有限公司（4人）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吕荣齐   胡晓枫   王世民   苏  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宁夏国测检验检测认证集团有限公司（4人）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梅  媛   海玉茹   王海荣   孙  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上海数喆数据科技有限公司（4人）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马仕涛   陈  军   符欣雨   李智勇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宁夏煤炭勘察工程有限公司（3人）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  超    张  涛   王春平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广州南方测绘科技股份有限公司（3人）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刘晓亮   丁  宁   田  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四川东方宇图信息技术有限公司（3人）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  鹏   李明清   王保军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北京岩土工程勘察院有限公司(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于学刚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马爱娟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宁夏绿源实业有限公司（3人）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  伟   雷鸣霄   徐少峰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北京新兴科遥信息技术有限公司(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highlight w:val="none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朱裕勇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张文强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长三角智慧农业研究院（1人）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蒋永方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河南省隆邦勘测规划设计工程有限公司（1人）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李玉春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宁夏华远数绘科技有限责任公司（1人）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田大祯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88" w:firstLineChars="200"/>
        <w:textAlignment w:val="baseline"/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val="en-US" w:eastAsia="zh-CN"/>
          <w14:textOutline w14:w="6239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宁夏中图工程咨询有限公司（1人）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吕嘉敏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600" w:lineRule="exact"/>
        <w:ind w:left="242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5" w:type="default"/>
          <w:pgSz w:w="11906" w:h="16839"/>
          <w:pgMar w:top="1431" w:right="1785" w:bottom="1412" w:left="1256" w:header="0" w:footer="1129" w:gutter="0"/>
          <w:pgNumType w:fmt="decimal" w:start="1"/>
          <w:cols w:equalWidth="0" w:num="1">
            <w:col w:w="8864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60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type w:val="continuous"/>
      <w:pgSz w:w="11906" w:h="16839"/>
      <w:pgMar w:top="1431" w:right="1785" w:bottom="1412" w:left="1256" w:header="0" w:footer="1129" w:gutter="0"/>
      <w:pgNumType w:fmt="decimal"/>
      <w:cols w:equalWidth="0" w:num="5">
        <w:col w:w="2612" w:space="0"/>
        <w:col w:w="1422" w:space="0"/>
        <w:col w:w="1420" w:space="0"/>
        <w:col w:w="1420" w:space="0"/>
        <w:col w:w="19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73BEB-0700-4ECD-A7A3-1BFEAE567D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01C0E6-4C43-471A-A1B9-921C6896A0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B7EC87-3A54-4105-B92A-3BD4481B98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4OGU5MmRhZjkwNzk3ZTM4ZjU4NzY3NDNkMmY0OTQifQ=="/>
  </w:docVars>
  <w:rsids>
    <w:rsidRoot w:val="00172A27"/>
    <w:rsid w:val="0C4827F1"/>
    <w:rsid w:val="0F0E5BD7"/>
    <w:rsid w:val="17620A24"/>
    <w:rsid w:val="1B262B3B"/>
    <w:rsid w:val="1C662C0F"/>
    <w:rsid w:val="20416F5E"/>
    <w:rsid w:val="22D32807"/>
    <w:rsid w:val="248D10AB"/>
    <w:rsid w:val="2B5310C8"/>
    <w:rsid w:val="35AD335B"/>
    <w:rsid w:val="36C40763"/>
    <w:rsid w:val="495955C3"/>
    <w:rsid w:val="4EAA4D05"/>
    <w:rsid w:val="533B7DA0"/>
    <w:rsid w:val="5A8B6451"/>
    <w:rsid w:val="5FC559AE"/>
    <w:rsid w:val="65530F79"/>
    <w:rsid w:val="730B2E93"/>
    <w:rsid w:val="761B163F"/>
    <w:rsid w:val="768E726B"/>
    <w:rsid w:val="7CFB2823"/>
    <w:rsid w:val="7E051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2005</Words>
  <Characters>2033</Characters>
  <TotalTime>2</TotalTime>
  <ScaleCrop>false</ScaleCrop>
  <LinksUpToDate>false</LinksUpToDate>
  <CharactersWithSpaces>2921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2018-08-01T11:49:00Z</dcterms:created>
  <dc:creator>fjjsxxzx</dc:creator>
  <cp:lastModifiedBy>Mas‘ūd</cp:lastModifiedBy>
  <cp:lastPrinted>2022-09-08T07:00:00Z</cp:lastPrinted>
  <dcterms:modified xsi:type="dcterms:W3CDTF">2022-09-08T07:48:34Z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2022-09-04T17:14:45Z</vt:filetime>
  </property>
  <property fmtid="{D5CDD505-2E9C-101B-9397-08002B2CF9AE}" pid="4" name="KSOProductBuildVer">
    <vt:lpwstr>2052-11.1.0.12358</vt:lpwstr>
  </property>
  <property fmtid="{D5CDD505-2E9C-101B-9397-08002B2CF9AE}" pid="5" name="ICV">
    <vt:lpwstr>F94439991365487B8F4DE727A524DCE1</vt:lpwstr>
  </property>
</Properties>
</file>