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774252">
      <w:pPr>
        <w:bidi w:val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5"/>
        <w:tblW w:w="15415" w:type="dxa"/>
        <w:tblInd w:w="-2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150"/>
        <w:gridCol w:w="1241"/>
        <w:gridCol w:w="1486"/>
        <w:gridCol w:w="1487"/>
        <w:gridCol w:w="1295"/>
        <w:gridCol w:w="1176"/>
        <w:gridCol w:w="1456"/>
        <w:gridCol w:w="1418"/>
        <w:gridCol w:w="1209"/>
        <w:gridCol w:w="1361"/>
      </w:tblGrid>
      <w:tr w14:paraId="10C21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541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52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2024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年</w:t>
            </w:r>
            <w:r>
              <w:rPr>
                <w:rStyle w:val="7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9月</w:t>
            </w:r>
            <w:r>
              <w:rPr>
                <w:rStyle w:val="8"/>
                <w:rFonts w:hint="eastAsia" w:ascii="方正小标宋简体" w:hAnsi="方正小标宋简体" w:eastAsia="方正小标宋简体" w:cs="方正小标宋简体"/>
                <w:sz w:val="40"/>
                <w:szCs w:val="40"/>
                <w:lang w:val="en-US" w:eastAsia="zh-CN" w:bidi="ar"/>
              </w:rPr>
              <w:t>主要农产品批发价格统计表</w:t>
            </w:r>
            <w:bookmarkEnd w:id="0"/>
          </w:p>
        </w:tc>
      </w:tr>
      <w:tr w14:paraId="0A2D0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764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6985</wp:posOffset>
                      </wp:positionV>
                      <wp:extent cx="1352550" cy="504825"/>
                      <wp:effectExtent l="1905" t="4445" r="17145" b="508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1525905"/>
                                <a:ext cx="1352550" cy="5048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5pt;margin-top:0.55pt;height:39.75pt;width:106.5pt;z-index:251659264;mso-width-relative:page;mso-height-relative:page;" filled="f" stroked="t" coordsize="21600,21600" o:gfxdata="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hIpP+9MAAAAIAQAADwAAAAAAAAABACAAAAAiAAAAZHJzL2Rvd25yZXYueG1sUEsBAhQAFAAA&#10;AAgAh07iQHqxEaz0AQAAwQMAAA4AAAAAAAAAAQAgAAAAIgEAAGRycy9lMm9Eb2MueG1sUEsFBgAA&#10;AAAGAAYAWQEAAIgFAAAAAA==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区域</w:t>
            </w:r>
          </w:p>
          <w:p w14:paraId="66725A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F4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FF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98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</w:t>
            </w:r>
          </w:p>
        </w:tc>
        <w:tc>
          <w:tcPr>
            <w:tcW w:w="5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3D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</w:tr>
      <w:tr w14:paraId="5A46A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26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89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3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9B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C3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D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0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D6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7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</w:tr>
      <w:tr w14:paraId="2685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CC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一、粮食（收购价）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3C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2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94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7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D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-3.0%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1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-11.8%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4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1.24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F8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-2.6%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4D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-12.9%</w:t>
            </w:r>
          </w:p>
        </w:tc>
      </w:tr>
      <w:tr w14:paraId="5A17F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21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0A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2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2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5D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1.35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E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-1.5%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54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-14.2%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03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9A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1.24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A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-4.0%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BF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-19.1%</w:t>
            </w:r>
          </w:p>
        </w:tc>
      </w:tr>
      <w:tr w14:paraId="1D3DB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5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35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AC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4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3D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1.21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35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-5.8%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02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-21.1%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1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4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1.18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0A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D7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-18.2%</w:t>
            </w:r>
          </w:p>
        </w:tc>
      </w:tr>
      <w:tr w14:paraId="76B0E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50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稻谷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4F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国标三等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A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8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C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1.46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1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-2.1%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5D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BA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4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1.41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4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-0.7%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64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-1.1%</w:t>
            </w:r>
          </w:p>
        </w:tc>
      </w:tr>
      <w:tr w14:paraId="60010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42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二、畜禽产品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31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0D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16.26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15.62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94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4.1%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4F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-6.3%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F3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17.46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9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17.21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32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79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-7.1%</w:t>
            </w:r>
          </w:p>
        </w:tc>
      </w:tr>
      <w:tr w14:paraId="1373E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5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1F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99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E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14.50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49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12.50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6F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16.0%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1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33.8%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58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13.57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E0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12.66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BB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4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21.1%</w:t>
            </w:r>
          </w:p>
        </w:tc>
      </w:tr>
      <w:tr w14:paraId="3DB47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29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FF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1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99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C4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3.8%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C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-16.7%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30.28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D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30.25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CF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FD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-15.9%</w:t>
            </w:r>
          </w:p>
        </w:tc>
      </w:tr>
      <w:tr w14:paraId="174E6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0C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A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1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E4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26.50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2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26.00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5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5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-9.1%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2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29.51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5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29.52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8F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5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-7.3%</w:t>
            </w:r>
          </w:p>
        </w:tc>
      </w:tr>
      <w:tr w14:paraId="5E33E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2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白条鸡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77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普通肉用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2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CA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8.09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E6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8.50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99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-4.9%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22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-3.1%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63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8.61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8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8.73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82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-1.4%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B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-5.6%</w:t>
            </w:r>
          </w:p>
        </w:tc>
      </w:tr>
      <w:tr w14:paraId="110015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A7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B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中等鲜蛋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C1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E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6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2.0%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3D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-13.0%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D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5.33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7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4.92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78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8.2%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A5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-8.3%</w:t>
            </w:r>
          </w:p>
        </w:tc>
      </w:tr>
      <w:tr w14:paraId="0F73A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361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三、水产品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54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6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12.37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64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12.04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5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4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86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12.21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4E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85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0.1%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A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3.1%</w:t>
            </w:r>
          </w:p>
        </w:tc>
      </w:tr>
      <w:tr w14:paraId="028CF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B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鲤鱼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36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DA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50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6.43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F1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6.30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C8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2.1%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FF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4.2%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0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7.37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3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7.34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6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91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3.6%</w:t>
            </w:r>
          </w:p>
        </w:tc>
      </w:tr>
      <w:tr w14:paraId="74946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BD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6A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55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8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8.26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8.05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5B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6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7.1%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D7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8.23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C4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8.15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20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43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3.7%</w:t>
            </w:r>
          </w:p>
        </w:tc>
      </w:tr>
      <w:tr w14:paraId="15FB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1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鲈鱼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A4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F8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239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B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26.49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9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1.9%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CC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7.2%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55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20.35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F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3B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-1.3%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0A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17.3%</w:t>
            </w:r>
          </w:p>
        </w:tc>
      </w:tr>
      <w:tr w14:paraId="77B49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01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叉尾鮰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1D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1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D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7.79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E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7.32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4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6.4%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8E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-18.6%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7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12.89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03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12.66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2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28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-13.9%</w:t>
            </w:r>
          </w:p>
        </w:tc>
      </w:tr>
      <w:tr w14:paraId="047A0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31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四、蔬菜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D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FD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0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2.04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86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21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28.2%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7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18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3.17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E2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0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10.8%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7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35.5%</w:t>
            </w:r>
          </w:p>
        </w:tc>
      </w:tr>
      <w:tr w14:paraId="1636E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7A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5F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EE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8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41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8A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166.7%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D9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58.4%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99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F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A5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42.7%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3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62.7%</w:t>
            </w:r>
          </w:p>
        </w:tc>
      </w:tr>
      <w:tr w14:paraId="09F02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C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F9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4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C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C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78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D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79.1%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1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3.83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D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53.8%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4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99.5%</w:t>
            </w:r>
          </w:p>
        </w:tc>
      </w:tr>
      <w:tr w14:paraId="03FD8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080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6985</wp:posOffset>
                      </wp:positionV>
                      <wp:extent cx="1352550" cy="504825"/>
                      <wp:effectExtent l="1905" t="4445" r="17145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4980" y="742950"/>
                                <a:ext cx="1352550" cy="5048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rgbClr val="FFFFFF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7pt;margin-top:0.55pt;height:39.75pt;width:106.5pt;z-index:251660288;mso-width-relative:page;mso-height-relative:page;" filled="f" stroked="t" coordsize="21600,21600" o:gfxdata="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l1Kj10wAAAAcBAAAPAAAAAAAAAAEAIAAAACIAAABkcnMvZG93bnJldi54bWxQSwECFAAUAAAA&#10;CACHTuJAEu7HXPMBAADAAwAADgAAAAAAAAABACAAAAAiAQAAZHJzL2Uyb0RvYy54bWxQSwUGAAAA&#10;AAYABgBZAQAAhwUAAAAA&#10;">
                      <v:fill on="f" focussize="0,0"/>
                      <v:stroke weight="0.25pt" color="#000000 [3213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区域</w:t>
            </w:r>
          </w:p>
          <w:p w14:paraId="390B1F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品种</w:t>
            </w:r>
          </w:p>
        </w:tc>
        <w:tc>
          <w:tcPr>
            <w:tcW w:w="11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43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等级</w:t>
            </w:r>
          </w:p>
        </w:tc>
        <w:tc>
          <w:tcPr>
            <w:tcW w:w="12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0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5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B0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</w:t>
            </w:r>
          </w:p>
        </w:tc>
        <w:tc>
          <w:tcPr>
            <w:tcW w:w="5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1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全国</w:t>
            </w:r>
          </w:p>
        </w:tc>
      </w:tr>
      <w:tr w14:paraId="000F7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E6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14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2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3A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54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FA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34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8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B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2024年9月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8F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2024年8月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2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环比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1A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同比</w:t>
            </w:r>
          </w:p>
        </w:tc>
      </w:tr>
      <w:tr w14:paraId="0B320C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10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豆角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0F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97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D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C3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AE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112.5%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5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-9.9%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B1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4.15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9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F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11.6%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23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22.8%</w:t>
            </w:r>
          </w:p>
        </w:tc>
      </w:tr>
      <w:tr w14:paraId="65AF02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8E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71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BD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2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D3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35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1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-3.4%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A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A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3.31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6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-22.7%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D6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23.7%</w:t>
            </w:r>
          </w:p>
        </w:tc>
      </w:tr>
      <w:tr w14:paraId="554E6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CA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3A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4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CD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1.64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D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0.95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55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72.6%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C7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164.5%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5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3.04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9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3E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25.1%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F3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62.6%</w:t>
            </w:r>
          </w:p>
        </w:tc>
      </w:tr>
      <w:tr w14:paraId="495EF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D1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0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E5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B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0.97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26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0.55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6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FB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110.9%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68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7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5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64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56.7%</w:t>
            </w:r>
          </w:p>
        </w:tc>
      </w:tr>
      <w:tr w14:paraId="641C5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8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D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C1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FE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4.49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E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3.60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05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24.7%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D3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D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5.57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11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5.25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48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6.1%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D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9.0%</w:t>
            </w:r>
          </w:p>
        </w:tc>
      </w:tr>
      <w:tr w14:paraId="3BE0E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白葱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B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FE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B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69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57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26.1%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4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199.0%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3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3.45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1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2.91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18.6%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50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118.4%</w:t>
            </w:r>
          </w:p>
        </w:tc>
      </w:tr>
      <w:tr w14:paraId="72C7F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E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E4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4B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4.00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A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4.25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7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-5.9%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8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12.0%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B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5.19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6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4.62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9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12.3%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CA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6.8%</w:t>
            </w:r>
          </w:p>
        </w:tc>
      </w:tr>
      <w:tr w14:paraId="200B1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13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F8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A4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1.27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7F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C2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1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18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3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36.2%</w:t>
            </w:r>
          </w:p>
        </w:tc>
      </w:tr>
      <w:tr w14:paraId="229D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4E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5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7B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0C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1.39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E9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37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-26.8%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9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11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49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2.78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7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-0.4%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23.7%</w:t>
            </w:r>
          </w:p>
        </w:tc>
      </w:tr>
      <w:tr w14:paraId="327B0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D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茭瓜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11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31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7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0.74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0.88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8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-15.9%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0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37.0%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8B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2.33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AC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2.03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C4A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14.8%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8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56.4%</w:t>
            </w:r>
          </w:p>
        </w:tc>
      </w:tr>
      <w:tr w14:paraId="40F2D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D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油菜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B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中等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4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AD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42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0.85 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EA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41.2%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9.1%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30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 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4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2.76 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D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-17.8%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B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17.0%</w:t>
            </w:r>
          </w:p>
        </w:tc>
      </w:tr>
      <w:tr w14:paraId="052D8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E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五、枸杞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B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均价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76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元/斤</w:t>
            </w:r>
          </w:p>
        </w:tc>
        <w:tc>
          <w:tcPr>
            <w:tcW w:w="14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87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14.10 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8B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13.98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6D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0.9%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9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-11.6%</w:t>
            </w:r>
          </w:p>
        </w:tc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52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7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2A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  <w:tc>
          <w:tcPr>
            <w:tcW w:w="13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6F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——</w:t>
            </w:r>
          </w:p>
        </w:tc>
      </w:tr>
    </w:tbl>
    <w:p w14:paraId="01116272">
      <w:pPr>
        <w:tabs>
          <w:tab w:val="left" w:pos="960"/>
        </w:tabs>
        <w:bidi w:val="0"/>
        <w:jc w:val="left"/>
        <w:rPr>
          <w:rFonts w:hint="default"/>
          <w:lang w:val="en-US" w:eastAsia="zh-CN"/>
        </w:rPr>
      </w:pPr>
    </w:p>
    <w:p w14:paraId="011955A5"/>
    <w:sectPr>
      <w:pgSz w:w="16838" w:h="11906" w:orient="landscape"/>
      <w:pgMar w:top="1134" w:right="1134" w:bottom="1134" w:left="113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1YjhlNDcwZDQ1ZDFhNTEzOWY4ZTMzMjMxNTlmYWUifQ=="/>
  </w:docVars>
  <w:rsids>
    <w:rsidRoot w:val="00000000"/>
    <w:rsid w:val="33BA1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200" w:firstLineChars="200"/>
    </w:pPr>
  </w:style>
  <w:style w:type="paragraph" w:styleId="3">
    <w:name w:val="Body Text Indent"/>
    <w:basedOn w:val="1"/>
    <w:qFormat/>
    <w:uiPriority w:val="0"/>
    <w:pPr>
      <w:spacing w:after="120"/>
      <w:ind w:left="20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7">
    <w:name w:val="font11"/>
    <w:basedOn w:val="6"/>
    <w:autoRedefine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8">
    <w:name w:val="font41"/>
    <w:basedOn w:val="6"/>
    <w:autoRedefine/>
    <w:qFormat/>
    <w:uiPriority w:val="0"/>
    <w:rPr>
      <w:rFonts w:ascii="仿宋_GB2312" w:eastAsia="仿宋_GB2312" w:cs="仿宋_GB2312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2024-10-11T02:14:11Z</dcterms:created>
  <dc:creator>LENOVO</dc:creator>
  <cp:lastModifiedBy>L</cp:lastModifiedBy>
  <dcterms:modified xsi:type="dcterms:W3CDTF">2024-10-11T02:14:24Z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E3D85339292C46299CB8F271C0D169F7_12</vt:lpwstr>
  </property>
</Properties>
</file>